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6591" w14:textId="511C8E4A" w:rsidR="00ED4A66" w:rsidRDefault="00B208E1" w:rsidP="00ED4A66">
      <w:pPr>
        <w:pStyle w:val="berschrift1"/>
        <w:ind w:left="360"/>
        <w:jc w:val="center"/>
        <w:rPr>
          <w:sz w:val="32"/>
          <w:szCs w:val="32"/>
        </w:rPr>
      </w:pPr>
      <w:r w:rsidRPr="00F80661">
        <w:rPr>
          <w:sz w:val="36"/>
          <w:szCs w:val="36"/>
        </w:rPr>
        <w:t xml:space="preserve">Preisliste für „nicht besenrein hinterlassen“ </w:t>
      </w:r>
      <w:r w:rsidR="00F80661" w:rsidRPr="00F80661">
        <w:rPr>
          <w:sz w:val="36"/>
          <w:szCs w:val="36"/>
        </w:rPr>
        <w:br/>
      </w:r>
      <w:r w:rsidRPr="00786B47">
        <w:t>und nicht bis 10:00 Uhr aus dem Haus sein</w:t>
      </w:r>
      <w:r w:rsidR="00A06578" w:rsidRPr="00786B47">
        <w:t xml:space="preserve"> bzw. vor 16:00 Uhr anreisen</w:t>
      </w:r>
      <w:r>
        <w:rPr>
          <w:sz w:val="32"/>
          <w:szCs w:val="32"/>
        </w:rPr>
        <w:br/>
      </w:r>
    </w:p>
    <w:p w14:paraId="3C855EEC" w14:textId="027DFFD4" w:rsidR="00ED4A66" w:rsidRPr="00786B47" w:rsidRDefault="00B208E1" w:rsidP="00B208E1">
      <w:pPr>
        <w:rPr>
          <w:rFonts w:ascii="Microsoft Sans Serif" w:hAnsi="Microsoft Sans Serif" w:cs="Microsoft Sans Serif"/>
          <w:b/>
        </w:rPr>
      </w:pPr>
      <w:r w:rsidRPr="00786B47">
        <w:rPr>
          <w:rFonts w:ascii="Microsoft Sans Serif" w:hAnsi="Microsoft Sans Serif" w:cs="Microsoft Sans Serif"/>
          <w:b/>
        </w:rPr>
        <w:t>Angelehnt an den vom Mieter unterschriebenen Mietvertrag</w:t>
      </w:r>
      <w:r w:rsidR="009E0AF0">
        <w:rPr>
          <w:rFonts w:ascii="Microsoft Sans Serif" w:hAnsi="Microsoft Sans Serif" w:cs="Microsoft Sans Serif"/>
          <w:b/>
        </w:rPr>
        <w:t xml:space="preserve"> und die</w:t>
      </w:r>
      <w:r w:rsidRPr="00786B47">
        <w:rPr>
          <w:rFonts w:ascii="Microsoft Sans Serif" w:hAnsi="Microsoft Sans Serif" w:cs="Microsoft Sans Serif"/>
          <w:b/>
        </w:rPr>
        <w:t xml:space="preserve"> jedem Mieter übersandte</w:t>
      </w:r>
      <w:r w:rsidR="00F80661" w:rsidRPr="00786B47">
        <w:rPr>
          <w:rFonts w:ascii="Microsoft Sans Serif" w:hAnsi="Microsoft Sans Serif" w:cs="Microsoft Sans Serif"/>
          <w:b/>
        </w:rPr>
        <w:t xml:space="preserve"> und bei Ankunft im Haus zusätzlich hinterlegte „</w:t>
      </w:r>
      <w:r w:rsidRPr="00786B47">
        <w:rPr>
          <w:rFonts w:ascii="Microsoft Sans Serif" w:hAnsi="Microsoft Sans Serif" w:cs="Microsoft Sans Serif"/>
          <w:b/>
        </w:rPr>
        <w:t>Checkliste Abreise</w:t>
      </w:r>
      <w:r w:rsidR="00F80661" w:rsidRPr="00786B47">
        <w:rPr>
          <w:rFonts w:ascii="Microsoft Sans Serif" w:hAnsi="Microsoft Sans Serif" w:cs="Microsoft Sans Serif"/>
          <w:b/>
        </w:rPr>
        <w:t>“ hier</w:t>
      </w:r>
      <w:r w:rsidRPr="00786B47">
        <w:rPr>
          <w:rFonts w:ascii="Microsoft Sans Serif" w:hAnsi="Microsoft Sans Serif" w:cs="Microsoft Sans Serif"/>
          <w:b/>
        </w:rPr>
        <w:t xml:space="preserve"> eine Preisliste vom Reinigungsdienst.</w:t>
      </w:r>
      <w:r w:rsidRPr="00786B47">
        <w:rPr>
          <w:rFonts w:ascii="Microsoft Sans Serif" w:hAnsi="Microsoft Sans Serif" w:cs="Microsoft Sans Serif"/>
          <w:b/>
        </w:rPr>
        <w:br/>
        <w:t xml:space="preserve">Dieser hat am </w:t>
      </w:r>
      <w:r w:rsidR="00A06578" w:rsidRPr="00786B47">
        <w:rPr>
          <w:rFonts w:ascii="Microsoft Sans Serif" w:hAnsi="Microsoft Sans Serif" w:cs="Microsoft Sans Serif"/>
          <w:b/>
        </w:rPr>
        <w:t xml:space="preserve">An- bzw. </w:t>
      </w:r>
      <w:r w:rsidRPr="00786B47">
        <w:rPr>
          <w:rFonts w:ascii="Microsoft Sans Serif" w:hAnsi="Microsoft Sans Serif" w:cs="Microsoft Sans Serif"/>
          <w:b/>
        </w:rPr>
        <w:t>Abreisetag nur ein kurzes Zeitfenster für Ihr Ferienhaus.</w:t>
      </w:r>
      <w:r w:rsidRPr="00786B47">
        <w:rPr>
          <w:rFonts w:ascii="Microsoft Sans Serif" w:hAnsi="Microsoft Sans Serif" w:cs="Microsoft Sans Serif"/>
          <w:b/>
        </w:rPr>
        <w:br/>
        <w:t>Sind Sie nicht rechtzeitig raus, wird es schnell teuer.</w:t>
      </w:r>
      <w:r w:rsidR="00A06578" w:rsidRPr="00786B47">
        <w:rPr>
          <w:rFonts w:ascii="Microsoft Sans Serif" w:hAnsi="Microsoft Sans Serif" w:cs="Microsoft Sans Serif"/>
          <w:b/>
        </w:rPr>
        <w:t xml:space="preserve"> Wollen Sie eher rein, ist das nervig, falls dort noch nicht fertig geputzt ist.</w:t>
      </w:r>
      <w:r w:rsidRPr="00786B47">
        <w:rPr>
          <w:rFonts w:ascii="Microsoft Sans Serif" w:hAnsi="Microsoft Sans Serif" w:cs="Microsoft Sans Serif"/>
          <w:b/>
        </w:rPr>
        <w:br/>
        <w:t>Die von Ihnen (hoffentlich bezahlte) Reinigungsgebühr umfasst genau die in der Checkliste angegebenen Tätigkeiten.</w:t>
      </w:r>
      <w:r w:rsidRPr="00786B47">
        <w:rPr>
          <w:rFonts w:ascii="Microsoft Sans Serif" w:hAnsi="Microsoft Sans Serif" w:cs="Microsoft Sans Serif"/>
          <w:b/>
        </w:rPr>
        <w:br/>
        <w:t xml:space="preserve">Alles Weitere </w:t>
      </w:r>
      <w:r w:rsidR="009E5B9A" w:rsidRPr="00786B47">
        <w:rPr>
          <w:rFonts w:ascii="Microsoft Sans Serif" w:hAnsi="Microsoft Sans Serif" w:cs="Microsoft Sans Serif"/>
          <w:b/>
        </w:rPr>
        <w:t xml:space="preserve">(manches betrifft nur die Villa </w:t>
      </w:r>
      <w:proofErr w:type="spellStart"/>
      <w:r w:rsidR="009E5B9A" w:rsidRPr="00786B47">
        <w:rPr>
          <w:rFonts w:ascii="Microsoft Sans Serif" w:hAnsi="Microsoft Sans Serif" w:cs="Microsoft Sans Serif"/>
          <w:b/>
        </w:rPr>
        <w:t>Äppleträd</w:t>
      </w:r>
      <w:proofErr w:type="spellEnd"/>
      <w:r w:rsidR="009E5B9A" w:rsidRPr="00786B47">
        <w:rPr>
          <w:rFonts w:ascii="Microsoft Sans Serif" w:hAnsi="Microsoft Sans Serif" w:cs="Microsoft Sans Serif"/>
          <w:b/>
        </w:rPr>
        <w:t xml:space="preserve">) </w:t>
      </w:r>
      <w:r w:rsidR="00CC32E5">
        <w:rPr>
          <w:rFonts w:ascii="Microsoft Sans Serif" w:hAnsi="Microsoft Sans Serif" w:cs="Microsoft Sans Serif"/>
          <w:b/>
        </w:rPr>
        <w:t xml:space="preserve">wird Ihnen dann von der Kaution abgezogen und </w:t>
      </w:r>
      <w:r w:rsidRPr="00786B47">
        <w:rPr>
          <w:rFonts w:ascii="Microsoft Sans Serif" w:hAnsi="Microsoft Sans Serif" w:cs="Microsoft Sans Serif"/>
          <w:b/>
        </w:rPr>
        <w:t>koste</w:t>
      </w:r>
      <w:r w:rsidR="009E5B9A" w:rsidRPr="00786B47">
        <w:rPr>
          <w:rFonts w:ascii="Microsoft Sans Serif" w:hAnsi="Microsoft Sans Serif" w:cs="Microsoft Sans Serif"/>
          <w:b/>
        </w:rPr>
        <w:t>t</w:t>
      </w:r>
      <w:r w:rsidRPr="00786B47">
        <w:rPr>
          <w:rFonts w:ascii="Microsoft Sans Serif" w:hAnsi="Microsoft Sans Serif" w:cs="Microsoft Sans Serif"/>
          <w:b/>
        </w:rPr>
        <w:t xml:space="preserve"> wie folgt</w:t>
      </w:r>
      <w:r w:rsidR="00EE5DAD" w:rsidRPr="00786B47">
        <w:rPr>
          <w:rFonts w:ascii="Microsoft Sans Serif" w:hAnsi="Microsoft Sans Serif" w:cs="Microsoft Sans Serif"/>
          <w:b/>
        </w:rPr>
        <w:t>:</w:t>
      </w:r>
    </w:p>
    <w:p w14:paraId="6FF75525" w14:textId="77777777" w:rsidR="003B6E13" w:rsidRPr="00ED4BD6" w:rsidRDefault="003B6E13" w:rsidP="00ED4A66"/>
    <w:p w14:paraId="639756AE" w14:textId="2B1161BE" w:rsidR="00ED4A66" w:rsidRPr="00550E72" w:rsidRDefault="00B208E1" w:rsidP="00ED4A66">
      <w:pPr>
        <w:ind w:right="-1134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Preisliste                                                                                                      </w:t>
      </w:r>
      <w:r w:rsidR="00ED4A66" w:rsidRPr="00550E72">
        <w:rPr>
          <w:rFonts w:ascii="Microsoft Sans Serif" w:hAnsi="Microsoft Sans Serif" w:cs="Microsoft Sans Serif"/>
          <w:sz w:val="22"/>
          <w:szCs w:val="22"/>
        </w:rPr>
        <w:t xml:space="preserve">                </w:t>
      </w:r>
      <w:r w:rsidR="00CC32E5">
        <w:rPr>
          <w:rFonts w:ascii="Microsoft Sans Serif" w:hAnsi="Microsoft Sans Serif" w:cs="Microsoft Sans Serif"/>
          <w:sz w:val="22"/>
          <w:szCs w:val="22"/>
        </w:rPr>
        <w:t>Euro</w:t>
      </w:r>
      <w:r w:rsidR="00ED4A66" w:rsidRPr="00550E72">
        <w:rPr>
          <w:rFonts w:ascii="Microsoft Sans Serif" w:hAnsi="Microsoft Sans Serif" w:cs="Microsoft Sans Serif"/>
          <w:sz w:val="22"/>
          <w:szCs w:val="22"/>
        </w:rPr>
        <w:t xml:space="preserve">                                            </w:t>
      </w:r>
      <w:r w:rsidR="00ED4A66">
        <w:rPr>
          <w:rFonts w:ascii="Microsoft Sans Serif" w:hAnsi="Microsoft Sans Serif" w:cs="Microsoft Sans Serif"/>
          <w:sz w:val="22"/>
          <w:szCs w:val="22"/>
        </w:rPr>
        <w:t xml:space="preserve">                                                               </w:t>
      </w:r>
      <w:r w:rsidR="00ED4A66" w:rsidRPr="00550E7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D4A66">
        <w:rPr>
          <w:rFonts w:ascii="Microsoft Sans Serif" w:hAnsi="Microsoft Sans Serif" w:cs="Microsoft Sans Serif"/>
          <w:sz w:val="22"/>
          <w:szCs w:val="22"/>
        </w:rPr>
        <w:t xml:space="preserve">                          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842"/>
      </w:tblGrid>
      <w:tr w:rsidR="00094D3A" w:rsidRPr="00621C6A" w14:paraId="5DF914D1" w14:textId="77777777" w:rsidTr="00A93C90">
        <w:trPr>
          <w:trHeight w:val="567"/>
        </w:trPr>
        <w:tc>
          <w:tcPr>
            <w:tcW w:w="9426" w:type="dxa"/>
          </w:tcPr>
          <w:p w14:paraId="3FE52DF9" w14:textId="456930C4" w:rsidR="00094D3A" w:rsidRPr="00621C6A" w:rsidRDefault="003D38B6" w:rsidP="00094D3A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Abfahrtzeit ist 10:00 Uhr. Die erst halbe Stunde, die der Reinigungsdienst warten muss, kostet 20 Euro. Jede weitere halbe Stunde noch 10 Euro mehr.</w:t>
            </w:r>
            <w:r>
              <w:rPr>
                <w:b w:val="0"/>
                <w:szCs w:val="24"/>
                <w:u w:val="none"/>
              </w:rPr>
              <w:br/>
              <w:t>Also zwei Stunden warten= 140 Euro.</w:t>
            </w:r>
          </w:p>
        </w:tc>
        <w:tc>
          <w:tcPr>
            <w:tcW w:w="842" w:type="dxa"/>
          </w:tcPr>
          <w:p w14:paraId="56217E5A" w14:textId="77777777" w:rsidR="00094D3A" w:rsidRPr="00621C6A" w:rsidRDefault="00094D3A" w:rsidP="00A93C90">
            <w:pPr>
              <w:pStyle w:val="Textkrper2"/>
              <w:rPr>
                <w:b w:val="0"/>
                <w:szCs w:val="24"/>
                <w:u w:val="none"/>
              </w:rPr>
            </w:pPr>
          </w:p>
        </w:tc>
      </w:tr>
      <w:tr w:rsidR="00A06578" w:rsidRPr="00621C6A" w14:paraId="366168CE" w14:textId="77777777" w:rsidTr="00A93C90">
        <w:trPr>
          <w:trHeight w:val="567"/>
        </w:trPr>
        <w:tc>
          <w:tcPr>
            <w:tcW w:w="9426" w:type="dxa"/>
          </w:tcPr>
          <w:p w14:paraId="1DFF9915" w14:textId="5AC5C1BC" w:rsidR="00A06578" w:rsidRDefault="00A06578" w:rsidP="00094D3A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Anreise ist ab 16:00</w:t>
            </w:r>
            <w:r w:rsidR="00F80661">
              <w:rPr>
                <w:b w:val="0"/>
                <w:szCs w:val="24"/>
                <w:u w:val="none"/>
              </w:rPr>
              <w:t xml:space="preserve"> </w:t>
            </w:r>
            <w:r>
              <w:rPr>
                <w:b w:val="0"/>
                <w:szCs w:val="24"/>
                <w:u w:val="none"/>
              </w:rPr>
              <w:t>Uhr. Möchten Sie vorher anreisen, dann nur nach Absprache mit uns. Ansonsten Preise wie oben.</w:t>
            </w:r>
          </w:p>
        </w:tc>
        <w:tc>
          <w:tcPr>
            <w:tcW w:w="842" w:type="dxa"/>
          </w:tcPr>
          <w:p w14:paraId="71A086D4" w14:textId="77777777" w:rsidR="00A06578" w:rsidRPr="00621C6A" w:rsidRDefault="00A06578" w:rsidP="00A93C90">
            <w:pPr>
              <w:pStyle w:val="Textkrper2"/>
              <w:rPr>
                <w:b w:val="0"/>
                <w:szCs w:val="24"/>
                <w:u w:val="none"/>
              </w:rPr>
            </w:pPr>
          </w:p>
        </w:tc>
      </w:tr>
      <w:tr w:rsidR="00094D3A" w:rsidRPr="00621C6A" w14:paraId="678C8D64" w14:textId="77777777" w:rsidTr="00A93C90">
        <w:trPr>
          <w:trHeight w:val="567"/>
        </w:trPr>
        <w:tc>
          <w:tcPr>
            <w:tcW w:w="9426" w:type="dxa"/>
          </w:tcPr>
          <w:p w14:paraId="37A072C3" w14:textId="23A85A83" w:rsidR="00094D3A" w:rsidRPr="00621C6A" w:rsidRDefault="00094D3A" w:rsidP="00F4623C">
            <w:pPr>
              <w:pStyle w:val="Textkrper2"/>
              <w:rPr>
                <w:b w:val="0"/>
                <w:szCs w:val="24"/>
                <w:u w:val="none"/>
              </w:rPr>
            </w:pPr>
            <w:r w:rsidRPr="00621C6A">
              <w:rPr>
                <w:b w:val="0"/>
                <w:szCs w:val="24"/>
                <w:u w:val="none"/>
              </w:rPr>
              <w:t xml:space="preserve">Kühl/Gefrierkombi </w:t>
            </w:r>
            <w:r w:rsidR="00B208E1">
              <w:rPr>
                <w:b w:val="0"/>
                <w:szCs w:val="24"/>
                <w:u w:val="none"/>
              </w:rPr>
              <w:t>nicht abgetaut</w:t>
            </w:r>
          </w:p>
        </w:tc>
        <w:tc>
          <w:tcPr>
            <w:tcW w:w="842" w:type="dxa"/>
          </w:tcPr>
          <w:p w14:paraId="215F7EB4" w14:textId="2797E39C" w:rsidR="00094D3A" w:rsidRPr="00621C6A" w:rsidRDefault="00B208E1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</w:tc>
      </w:tr>
      <w:tr w:rsidR="00ED4A66" w:rsidRPr="00621C6A" w14:paraId="3A29D1B7" w14:textId="77777777" w:rsidTr="00A93C90">
        <w:trPr>
          <w:trHeight w:val="567"/>
        </w:trPr>
        <w:tc>
          <w:tcPr>
            <w:tcW w:w="9426" w:type="dxa"/>
          </w:tcPr>
          <w:p w14:paraId="1619128B" w14:textId="593C99FC" w:rsidR="00ED4A66" w:rsidRPr="00621C6A" w:rsidRDefault="00B208E1" w:rsidP="00D87FA5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Geschirrspüler nicht ausgeräumt</w:t>
            </w:r>
            <w:r w:rsidR="00F80661">
              <w:rPr>
                <w:b w:val="0"/>
                <w:szCs w:val="24"/>
                <w:u w:val="none"/>
              </w:rPr>
              <w:t xml:space="preserve"> </w:t>
            </w:r>
            <w:r w:rsidR="00CC32E5">
              <w:rPr>
                <w:b w:val="0"/>
                <w:szCs w:val="24"/>
                <w:u w:val="none"/>
              </w:rPr>
              <w:t xml:space="preserve">und/ </w:t>
            </w:r>
            <w:r w:rsidR="00F80661">
              <w:rPr>
                <w:b w:val="0"/>
                <w:szCs w:val="24"/>
                <w:u w:val="none"/>
              </w:rPr>
              <w:t>oder größere Mengen Geschirr im Abtropfgestell hinterlassen</w:t>
            </w:r>
            <w:r w:rsidR="00CC32E5">
              <w:rPr>
                <w:b w:val="0"/>
                <w:szCs w:val="24"/>
                <w:u w:val="none"/>
              </w:rPr>
              <w:t xml:space="preserve"> je</w:t>
            </w:r>
          </w:p>
        </w:tc>
        <w:tc>
          <w:tcPr>
            <w:tcW w:w="842" w:type="dxa"/>
          </w:tcPr>
          <w:p w14:paraId="5AE91079" w14:textId="33DD3C47" w:rsidR="00ED4A66" w:rsidRPr="00621C6A" w:rsidRDefault="009E5B9A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</w:tc>
      </w:tr>
      <w:tr w:rsidR="00F80661" w:rsidRPr="00621C6A" w14:paraId="0DA5616F" w14:textId="77777777" w:rsidTr="00A93C90">
        <w:trPr>
          <w:trHeight w:val="567"/>
        </w:trPr>
        <w:tc>
          <w:tcPr>
            <w:tcW w:w="9426" w:type="dxa"/>
          </w:tcPr>
          <w:p w14:paraId="3C1268C3" w14:textId="67B29017" w:rsidR="00F80661" w:rsidRDefault="00F80661" w:rsidP="00D87FA5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Backofen übermäßig verdreckt </w:t>
            </w:r>
            <w:proofErr w:type="gramStart"/>
            <w:r>
              <w:rPr>
                <w:b w:val="0"/>
                <w:szCs w:val="24"/>
                <w:u w:val="none"/>
              </w:rPr>
              <w:t>( also</w:t>
            </w:r>
            <w:proofErr w:type="gramEnd"/>
            <w:r>
              <w:rPr>
                <w:b w:val="0"/>
                <w:szCs w:val="24"/>
                <w:u w:val="none"/>
              </w:rPr>
              <w:t xml:space="preserve"> eingebrannt, verkrustet)  hinterlassen</w:t>
            </w:r>
          </w:p>
        </w:tc>
        <w:tc>
          <w:tcPr>
            <w:tcW w:w="842" w:type="dxa"/>
          </w:tcPr>
          <w:p w14:paraId="2949C207" w14:textId="10A49876" w:rsidR="00F80661" w:rsidRDefault="00F80661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</w:tc>
      </w:tr>
      <w:tr w:rsidR="00ED4A66" w:rsidRPr="00621C6A" w14:paraId="2DE6569B" w14:textId="77777777" w:rsidTr="00A93C90">
        <w:trPr>
          <w:trHeight w:val="567"/>
        </w:trPr>
        <w:tc>
          <w:tcPr>
            <w:tcW w:w="9426" w:type="dxa"/>
          </w:tcPr>
          <w:p w14:paraId="715F3890" w14:textId="5D1313E0" w:rsidR="00ED4A66" w:rsidRPr="00621C6A" w:rsidRDefault="00B208E1" w:rsidP="00D87FA5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Waschmaschine nicht </w:t>
            </w:r>
            <w:proofErr w:type="gramStart"/>
            <w:r>
              <w:rPr>
                <w:b w:val="0"/>
                <w:szCs w:val="24"/>
                <w:u w:val="none"/>
              </w:rPr>
              <w:t xml:space="preserve">ausgeräumt </w:t>
            </w:r>
            <w:r w:rsidR="00CC32E5">
              <w:rPr>
                <w:b w:val="0"/>
                <w:szCs w:val="24"/>
                <w:u w:val="none"/>
              </w:rPr>
              <w:t>,</w:t>
            </w:r>
            <w:proofErr w:type="gramEnd"/>
            <w:r w:rsidR="00CC32E5">
              <w:rPr>
                <w:b w:val="0"/>
                <w:szCs w:val="24"/>
                <w:u w:val="none"/>
              </w:rPr>
              <w:t xml:space="preserve"> Reinigungsdienst muss dafür </w:t>
            </w:r>
            <w:r>
              <w:rPr>
                <w:b w:val="0"/>
                <w:szCs w:val="24"/>
                <w:u w:val="none"/>
              </w:rPr>
              <w:t>Trockner benutzen, da Zeit begrenzt</w:t>
            </w:r>
          </w:p>
        </w:tc>
        <w:tc>
          <w:tcPr>
            <w:tcW w:w="842" w:type="dxa"/>
          </w:tcPr>
          <w:p w14:paraId="6D09D968" w14:textId="3505B774" w:rsidR="00ED4A66" w:rsidRPr="00621C6A" w:rsidRDefault="00B208E1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br/>
              <w:t>30</w:t>
            </w:r>
          </w:p>
        </w:tc>
      </w:tr>
      <w:tr w:rsidR="009E5B9A" w:rsidRPr="00621C6A" w14:paraId="73F33DB7" w14:textId="77777777" w:rsidTr="00A93C90">
        <w:trPr>
          <w:trHeight w:val="567"/>
        </w:trPr>
        <w:tc>
          <w:tcPr>
            <w:tcW w:w="9426" w:type="dxa"/>
          </w:tcPr>
          <w:p w14:paraId="286A8717" w14:textId="4CB10273" w:rsidR="009E5B9A" w:rsidRDefault="009E5B9A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Benutze Küchenhandtücher nicht gewaschen</w:t>
            </w:r>
            <w:r w:rsidR="00CC32E5">
              <w:rPr>
                <w:b w:val="0"/>
                <w:szCs w:val="24"/>
                <w:u w:val="none"/>
              </w:rPr>
              <w:t xml:space="preserve"> und wieder </w:t>
            </w:r>
            <w:proofErr w:type="spellStart"/>
            <w:r w:rsidR="00CC32E5">
              <w:rPr>
                <w:b w:val="0"/>
                <w:szCs w:val="24"/>
                <w:u w:val="none"/>
              </w:rPr>
              <w:t>verräumt</w:t>
            </w:r>
            <w:proofErr w:type="spellEnd"/>
          </w:p>
        </w:tc>
        <w:tc>
          <w:tcPr>
            <w:tcW w:w="842" w:type="dxa"/>
          </w:tcPr>
          <w:p w14:paraId="19CD4C42" w14:textId="1433E665" w:rsidR="009E5B9A" w:rsidRDefault="009E5B9A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</w:tc>
      </w:tr>
      <w:tr w:rsidR="00ED4A66" w:rsidRPr="00621C6A" w14:paraId="2A276569" w14:textId="77777777" w:rsidTr="00A93C90">
        <w:trPr>
          <w:trHeight w:val="567"/>
        </w:trPr>
        <w:tc>
          <w:tcPr>
            <w:tcW w:w="9426" w:type="dxa"/>
          </w:tcPr>
          <w:p w14:paraId="78953A78" w14:textId="28283ADB" w:rsidR="00ED4A66" w:rsidRPr="00621C6A" w:rsidRDefault="00B208E1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Töpfe, Pfannen, Gläser usw. nicht wi</w:t>
            </w:r>
            <w:r w:rsidR="003D38B6">
              <w:rPr>
                <w:b w:val="0"/>
                <w:szCs w:val="24"/>
                <w:u w:val="none"/>
              </w:rPr>
              <w:t>e</w:t>
            </w:r>
            <w:r>
              <w:rPr>
                <w:b w:val="0"/>
                <w:szCs w:val="24"/>
                <w:u w:val="none"/>
              </w:rPr>
              <w:t>der eingeräumt</w:t>
            </w:r>
            <w:r w:rsidR="009E5B9A">
              <w:rPr>
                <w:b w:val="0"/>
                <w:szCs w:val="24"/>
                <w:u w:val="none"/>
              </w:rPr>
              <w:br/>
              <w:t>weiteres Inventar nicht wieder an seinen Platz zurückgestellt</w:t>
            </w:r>
          </w:p>
        </w:tc>
        <w:tc>
          <w:tcPr>
            <w:tcW w:w="842" w:type="dxa"/>
          </w:tcPr>
          <w:p w14:paraId="0FF0F659" w14:textId="31C7149E" w:rsidR="00ED4A66" w:rsidRPr="00621C6A" w:rsidRDefault="003D38B6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  <w:r w:rsidR="009E5B9A">
              <w:rPr>
                <w:b w:val="0"/>
                <w:szCs w:val="24"/>
                <w:u w:val="none"/>
              </w:rPr>
              <w:br/>
              <w:t>10</w:t>
            </w:r>
          </w:p>
        </w:tc>
      </w:tr>
      <w:tr w:rsidR="00607713" w:rsidRPr="00621C6A" w14:paraId="228DA0F2" w14:textId="77777777" w:rsidTr="00A93C90">
        <w:trPr>
          <w:trHeight w:val="567"/>
        </w:trPr>
        <w:tc>
          <w:tcPr>
            <w:tcW w:w="9426" w:type="dxa"/>
          </w:tcPr>
          <w:p w14:paraId="7033C6E9" w14:textId="08AF8C3F" w:rsidR="00607713" w:rsidRPr="00621C6A" w:rsidRDefault="003D38B6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Gartengrill schmutzig hinterlassen, </w:t>
            </w:r>
            <w:r w:rsidR="009E5B9A">
              <w:rPr>
                <w:b w:val="0"/>
                <w:szCs w:val="24"/>
                <w:u w:val="none"/>
              </w:rPr>
              <w:t xml:space="preserve">Aschenbecher nicht geleert, </w:t>
            </w:r>
            <w:r>
              <w:rPr>
                <w:b w:val="0"/>
                <w:szCs w:val="24"/>
                <w:u w:val="none"/>
              </w:rPr>
              <w:t>Kamin nicht gesäubert je</w:t>
            </w:r>
            <w:r w:rsidR="00362055">
              <w:rPr>
                <w:b w:val="0"/>
                <w:szCs w:val="24"/>
                <w:u w:val="none"/>
              </w:rPr>
              <w:t>weils</w:t>
            </w:r>
          </w:p>
        </w:tc>
        <w:tc>
          <w:tcPr>
            <w:tcW w:w="842" w:type="dxa"/>
          </w:tcPr>
          <w:p w14:paraId="0D62CE36" w14:textId="4849542A" w:rsidR="00607713" w:rsidRPr="00621C6A" w:rsidRDefault="003D38B6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</w:tc>
      </w:tr>
      <w:tr w:rsidR="00ED4A66" w:rsidRPr="00621C6A" w14:paraId="4C1EF427" w14:textId="77777777" w:rsidTr="00A93C90">
        <w:trPr>
          <w:trHeight w:val="567"/>
        </w:trPr>
        <w:tc>
          <w:tcPr>
            <w:tcW w:w="9426" w:type="dxa"/>
          </w:tcPr>
          <w:p w14:paraId="446A4602" w14:textId="162129FC" w:rsidR="00ED4A66" w:rsidRPr="00621C6A" w:rsidRDefault="003D38B6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Sofadecken bekleckert und /oder voll mit Hundehaaren</w:t>
            </w:r>
            <w:r w:rsidR="009E5B9A">
              <w:rPr>
                <w:b w:val="0"/>
                <w:szCs w:val="24"/>
                <w:u w:val="none"/>
              </w:rPr>
              <w:t>, muss daher extern gewaschen werden</w:t>
            </w:r>
          </w:p>
        </w:tc>
        <w:tc>
          <w:tcPr>
            <w:tcW w:w="842" w:type="dxa"/>
          </w:tcPr>
          <w:p w14:paraId="3C0CA4E7" w14:textId="0E22AF86" w:rsidR="00ED4A66" w:rsidRPr="00621C6A" w:rsidRDefault="003D38B6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30</w:t>
            </w:r>
          </w:p>
        </w:tc>
      </w:tr>
      <w:tr w:rsidR="00ED4A66" w:rsidRPr="00621C6A" w14:paraId="4DF75684" w14:textId="77777777" w:rsidTr="00A93C90">
        <w:trPr>
          <w:trHeight w:val="567"/>
        </w:trPr>
        <w:tc>
          <w:tcPr>
            <w:tcW w:w="9426" w:type="dxa"/>
          </w:tcPr>
          <w:p w14:paraId="5A896BE2" w14:textId="02E4E5E8" w:rsidR="00ED4A66" w:rsidRPr="00621C6A" w:rsidRDefault="003D38B6" w:rsidP="00094D3A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Größere Mengen Müll im Haus hinterlassen</w:t>
            </w:r>
            <w:r w:rsidR="009E5B9A">
              <w:rPr>
                <w:b w:val="0"/>
                <w:szCs w:val="24"/>
                <w:u w:val="none"/>
              </w:rPr>
              <w:t xml:space="preserve"> </w:t>
            </w:r>
            <w:r w:rsidR="009E0AF0">
              <w:rPr>
                <w:b w:val="0"/>
                <w:szCs w:val="24"/>
                <w:u w:val="none"/>
              </w:rPr>
              <w:br/>
              <w:t>Pro nicht geleerte Mülleimer</w:t>
            </w:r>
          </w:p>
        </w:tc>
        <w:tc>
          <w:tcPr>
            <w:tcW w:w="842" w:type="dxa"/>
          </w:tcPr>
          <w:p w14:paraId="245F51B7" w14:textId="77777777" w:rsidR="00ED4A66" w:rsidRDefault="003D38B6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  <w:p w14:paraId="64FCB6A2" w14:textId="12DD99E2" w:rsidR="009E0AF0" w:rsidRPr="00621C6A" w:rsidRDefault="009E0AF0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   5</w:t>
            </w:r>
          </w:p>
        </w:tc>
      </w:tr>
      <w:tr w:rsidR="00CC32E5" w:rsidRPr="00621C6A" w14:paraId="7A641472" w14:textId="77777777" w:rsidTr="00A93C90">
        <w:trPr>
          <w:trHeight w:val="567"/>
        </w:trPr>
        <w:tc>
          <w:tcPr>
            <w:tcW w:w="9426" w:type="dxa"/>
          </w:tcPr>
          <w:p w14:paraId="034F2E23" w14:textId="5E6D22AC" w:rsidR="00CC32E5" w:rsidRDefault="00CC32E5" w:rsidP="00094D3A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Müll in der Tonne </w:t>
            </w:r>
            <w:r>
              <w:rPr>
                <w:b w:val="0"/>
                <w:szCs w:val="24"/>
                <w:u w:val="none"/>
              </w:rPr>
              <w:t>nicht in Müllbeuteln</w:t>
            </w:r>
            <w:r>
              <w:rPr>
                <w:b w:val="0"/>
                <w:szCs w:val="24"/>
                <w:u w:val="none"/>
              </w:rPr>
              <w:t>. D</w:t>
            </w:r>
            <w:r>
              <w:rPr>
                <w:b w:val="0"/>
                <w:szCs w:val="24"/>
                <w:u w:val="none"/>
              </w:rPr>
              <w:t>ann muss der Reinigungsdienst alles ausräumen und in Beutel verpacken, damit die Müllabfuhr es mitnimmt</w:t>
            </w:r>
            <w:r>
              <w:rPr>
                <w:b w:val="0"/>
                <w:szCs w:val="24"/>
                <w:u w:val="none"/>
              </w:rPr>
              <w:t>.</w:t>
            </w:r>
          </w:p>
        </w:tc>
        <w:tc>
          <w:tcPr>
            <w:tcW w:w="842" w:type="dxa"/>
          </w:tcPr>
          <w:p w14:paraId="0FA9A678" w14:textId="38B082A5" w:rsidR="00CC32E5" w:rsidRDefault="00CC32E5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30</w:t>
            </w:r>
          </w:p>
        </w:tc>
      </w:tr>
      <w:tr w:rsidR="003E512C" w:rsidRPr="00621C6A" w14:paraId="15AA5D8A" w14:textId="77777777" w:rsidTr="00A93C90">
        <w:trPr>
          <w:trHeight w:val="567"/>
        </w:trPr>
        <w:tc>
          <w:tcPr>
            <w:tcW w:w="9426" w:type="dxa"/>
          </w:tcPr>
          <w:p w14:paraId="24BEF4D9" w14:textId="67194FF0" w:rsidR="003E512C" w:rsidRDefault="009E5B9A" w:rsidP="003E512C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Müll </w:t>
            </w:r>
            <w:r w:rsidR="00CC32E5">
              <w:rPr>
                <w:b w:val="0"/>
                <w:szCs w:val="24"/>
                <w:u w:val="none"/>
              </w:rPr>
              <w:t xml:space="preserve">außerhalb der </w:t>
            </w:r>
            <w:r w:rsidR="00F80661">
              <w:rPr>
                <w:b w:val="0"/>
                <w:szCs w:val="24"/>
                <w:u w:val="none"/>
              </w:rPr>
              <w:t xml:space="preserve">Müllabfuhrsaison </w:t>
            </w:r>
            <w:r w:rsidR="00AC6A7C">
              <w:rPr>
                <w:b w:val="0"/>
                <w:szCs w:val="24"/>
                <w:u w:val="none"/>
              </w:rPr>
              <w:t>(Oktober</w:t>
            </w:r>
            <w:r w:rsidR="00F80661">
              <w:rPr>
                <w:b w:val="0"/>
                <w:szCs w:val="24"/>
                <w:u w:val="none"/>
              </w:rPr>
              <w:t xml:space="preserve">-April) </w:t>
            </w:r>
            <w:r>
              <w:rPr>
                <w:b w:val="0"/>
                <w:szCs w:val="24"/>
                <w:u w:val="none"/>
              </w:rPr>
              <w:t xml:space="preserve">in der </w:t>
            </w:r>
            <w:proofErr w:type="gramStart"/>
            <w:r>
              <w:rPr>
                <w:b w:val="0"/>
                <w:szCs w:val="24"/>
                <w:u w:val="none"/>
              </w:rPr>
              <w:t xml:space="preserve">Mülltonne </w:t>
            </w:r>
            <w:r w:rsidR="00F80661">
              <w:rPr>
                <w:b w:val="0"/>
                <w:szCs w:val="24"/>
                <w:u w:val="none"/>
              </w:rPr>
              <w:t xml:space="preserve"> deponiert</w:t>
            </w:r>
            <w:proofErr w:type="gramEnd"/>
            <w:r w:rsidR="00CC32E5">
              <w:rPr>
                <w:b w:val="0"/>
                <w:szCs w:val="24"/>
                <w:u w:val="none"/>
              </w:rPr>
              <w:t xml:space="preserve">, dann muss der Reinigungsdienst damit extra nach </w:t>
            </w:r>
            <w:proofErr w:type="spellStart"/>
            <w:r w:rsidR="00CC32E5">
              <w:rPr>
                <w:b w:val="0"/>
                <w:szCs w:val="24"/>
                <w:u w:val="none"/>
              </w:rPr>
              <w:t>Oskarshamn</w:t>
            </w:r>
            <w:proofErr w:type="spellEnd"/>
            <w:r w:rsidR="00CC32E5">
              <w:rPr>
                <w:b w:val="0"/>
                <w:szCs w:val="24"/>
                <w:u w:val="none"/>
              </w:rPr>
              <w:t xml:space="preserve"> zur Deponie fahren </w:t>
            </w:r>
          </w:p>
        </w:tc>
        <w:tc>
          <w:tcPr>
            <w:tcW w:w="842" w:type="dxa"/>
          </w:tcPr>
          <w:p w14:paraId="4CC3FC14" w14:textId="68ED1F53" w:rsidR="003E512C" w:rsidRPr="00621C6A" w:rsidRDefault="00CC32E5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100</w:t>
            </w:r>
          </w:p>
        </w:tc>
      </w:tr>
      <w:tr w:rsidR="003B6E13" w:rsidRPr="00621C6A" w14:paraId="2FCAEDA8" w14:textId="77777777" w:rsidTr="00A93C90">
        <w:trPr>
          <w:trHeight w:val="567"/>
        </w:trPr>
        <w:tc>
          <w:tcPr>
            <w:tcW w:w="9426" w:type="dxa"/>
          </w:tcPr>
          <w:p w14:paraId="167C852F" w14:textId="4C6790C7" w:rsidR="003B6E13" w:rsidRDefault="009E5B9A" w:rsidP="003E512C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Duschabfluss nicht gesäubert</w:t>
            </w:r>
          </w:p>
        </w:tc>
        <w:tc>
          <w:tcPr>
            <w:tcW w:w="842" w:type="dxa"/>
          </w:tcPr>
          <w:p w14:paraId="420E0B0E" w14:textId="4A7F18D9" w:rsidR="003B6E13" w:rsidRPr="00621C6A" w:rsidRDefault="009E5B9A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</w:tc>
      </w:tr>
      <w:tr w:rsidR="00ED4A66" w:rsidRPr="00621C6A" w14:paraId="2DA3A8A6" w14:textId="77777777" w:rsidTr="00A93C90">
        <w:trPr>
          <w:trHeight w:val="567"/>
        </w:trPr>
        <w:tc>
          <w:tcPr>
            <w:tcW w:w="9426" w:type="dxa"/>
          </w:tcPr>
          <w:p w14:paraId="43D33B8B" w14:textId="629E79BE" w:rsidR="00ED4A66" w:rsidRDefault="009E5B9A" w:rsidP="00094D3A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Hundehaufen auf dem Grundstück nicht entsorgt</w:t>
            </w:r>
          </w:p>
        </w:tc>
        <w:tc>
          <w:tcPr>
            <w:tcW w:w="842" w:type="dxa"/>
          </w:tcPr>
          <w:p w14:paraId="19A0171E" w14:textId="51A77382" w:rsidR="00ED4A66" w:rsidRPr="00621C6A" w:rsidRDefault="009E5B9A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30</w:t>
            </w:r>
          </w:p>
        </w:tc>
      </w:tr>
      <w:tr w:rsidR="00ED4A66" w:rsidRPr="00621C6A" w14:paraId="3774085C" w14:textId="77777777" w:rsidTr="00A93C90">
        <w:trPr>
          <w:trHeight w:val="567"/>
        </w:trPr>
        <w:tc>
          <w:tcPr>
            <w:tcW w:w="9426" w:type="dxa"/>
          </w:tcPr>
          <w:p w14:paraId="7A89BE78" w14:textId="48773076" w:rsidR="00ED4A66" w:rsidRPr="00621C6A" w:rsidRDefault="009E5B9A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Pro Etage, die nicht wenigstens gefegt und grob von Hundehaaren gereinigt wurde</w:t>
            </w:r>
            <w:r>
              <w:rPr>
                <w:b w:val="0"/>
                <w:szCs w:val="24"/>
                <w:u w:val="none"/>
              </w:rPr>
              <w:br/>
              <w:t>Gästehaus</w:t>
            </w:r>
          </w:p>
        </w:tc>
        <w:tc>
          <w:tcPr>
            <w:tcW w:w="842" w:type="dxa"/>
          </w:tcPr>
          <w:p w14:paraId="115CFD74" w14:textId="0717740C" w:rsidR="00ED4A66" w:rsidRPr="00621C6A" w:rsidRDefault="009E5B9A" w:rsidP="00A93C90">
            <w:pPr>
              <w:pStyle w:val="Textkrper2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>20</w:t>
            </w:r>
            <w:r>
              <w:rPr>
                <w:b w:val="0"/>
                <w:szCs w:val="24"/>
                <w:u w:val="none"/>
              </w:rPr>
              <w:br/>
              <w:t>10</w:t>
            </w:r>
          </w:p>
        </w:tc>
      </w:tr>
    </w:tbl>
    <w:p w14:paraId="049E3921" w14:textId="77777777" w:rsidR="00607713" w:rsidRDefault="00607713" w:rsidP="00CC32E5">
      <w:pPr>
        <w:rPr>
          <w:rFonts w:ascii="Microsoft Sans Serif" w:hAnsi="Microsoft Sans Serif" w:cs="Microsoft Sans Serif"/>
          <w:sz w:val="28"/>
          <w:szCs w:val="28"/>
        </w:rPr>
      </w:pPr>
    </w:p>
    <w:sectPr w:rsidR="00607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13ED" w14:textId="77777777" w:rsidR="009E0AF0" w:rsidRDefault="009E0AF0" w:rsidP="009E0AF0">
      <w:r>
        <w:separator/>
      </w:r>
    </w:p>
  </w:endnote>
  <w:endnote w:type="continuationSeparator" w:id="0">
    <w:p w14:paraId="55AFE91F" w14:textId="77777777" w:rsidR="009E0AF0" w:rsidRDefault="009E0AF0" w:rsidP="009E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FBB6" w14:textId="77777777" w:rsidR="009E0AF0" w:rsidRDefault="009E0AF0" w:rsidP="009E0AF0">
      <w:r>
        <w:separator/>
      </w:r>
    </w:p>
  </w:footnote>
  <w:footnote w:type="continuationSeparator" w:id="0">
    <w:p w14:paraId="7B62B001" w14:textId="77777777" w:rsidR="009E0AF0" w:rsidRDefault="009E0AF0" w:rsidP="009E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66"/>
    <w:rsid w:val="0001050D"/>
    <w:rsid w:val="00094D3A"/>
    <w:rsid w:val="000A5563"/>
    <w:rsid w:val="001C5C2A"/>
    <w:rsid w:val="00362055"/>
    <w:rsid w:val="003B6E13"/>
    <w:rsid w:val="003D38B6"/>
    <w:rsid w:val="003E512C"/>
    <w:rsid w:val="004B5191"/>
    <w:rsid w:val="00575ADD"/>
    <w:rsid w:val="00607713"/>
    <w:rsid w:val="00786B47"/>
    <w:rsid w:val="009106D5"/>
    <w:rsid w:val="009E0AF0"/>
    <w:rsid w:val="009E5B9A"/>
    <w:rsid w:val="009F7958"/>
    <w:rsid w:val="00A06578"/>
    <w:rsid w:val="00AC6A7C"/>
    <w:rsid w:val="00B208E1"/>
    <w:rsid w:val="00C257F2"/>
    <w:rsid w:val="00CC32E5"/>
    <w:rsid w:val="00CC56AB"/>
    <w:rsid w:val="00D87FA5"/>
    <w:rsid w:val="00EC28BB"/>
    <w:rsid w:val="00ED4A66"/>
    <w:rsid w:val="00EE5DAD"/>
    <w:rsid w:val="00F07FB0"/>
    <w:rsid w:val="00F4623C"/>
    <w:rsid w:val="00F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8925"/>
  <w15:docId w15:val="{6F5F836B-93A3-4C7A-938F-716AF98B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D4A66"/>
    <w:pPr>
      <w:keepNext/>
      <w:outlineLvl w:val="0"/>
    </w:pPr>
    <w:rPr>
      <w:rFonts w:ascii="Microsoft Sans Serif" w:hAnsi="Microsoft Sans Serif" w:cs="Microsoft Sans Seri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D4A66"/>
    <w:rPr>
      <w:rFonts w:ascii="Microsoft Sans Serif" w:eastAsia="Times New Roman" w:hAnsi="Microsoft Sans Serif" w:cs="Microsoft Sans Serif"/>
      <w:b/>
      <w:bCs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ED4A66"/>
    <w:rPr>
      <w:rFonts w:ascii="Microsoft Sans Serif" w:hAnsi="Microsoft Sans Serif" w:cs="Microsoft Sans Serif"/>
      <w:b/>
      <w:bCs/>
      <w:szCs w:val="20"/>
      <w:u w:val="single"/>
    </w:rPr>
  </w:style>
  <w:style w:type="character" w:customStyle="1" w:styleId="Textkrper2Zchn">
    <w:name w:val="Textkörper 2 Zchn"/>
    <w:basedOn w:val="Absatz-Standardschriftart"/>
    <w:link w:val="Textkrper2"/>
    <w:semiHidden/>
    <w:rsid w:val="00ED4A66"/>
    <w:rPr>
      <w:rFonts w:ascii="Microsoft Sans Serif" w:eastAsia="Times New Roman" w:hAnsi="Microsoft Sans Serif" w:cs="Microsoft Sans Serif"/>
      <w:b/>
      <w:bCs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E0A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0AF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E0A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0AF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Cordula</dc:creator>
  <cp:lastModifiedBy>Cordula</cp:lastModifiedBy>
  <cp:revision>4</cp:revision>
  <dcterms:created xsi:type="dcterms:W3CDTF">2024-09-30T13:37:00Z</dcterms:created>
  <dcterms:modified xsi:type="dcterms:W3CDTF">2024-10-03T13:12:00Z</dcterms:modified>
</cp:coreProperties>
</file>